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06" w:rsidRDefault="000A7B22" w:rsidP="00261D55">
      <w:pPr>
        <w:pStyle w:val="NoSpacing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Lugar y fecha</w:t>
      </w:r>
    </w:p>
    <w:p w:rsidR="000A7B22" w:rsidRDefault="002E79CB" w:rsidP="00261D55">
      <w:pPr>
        <w:pStyle w:val="NoSpacing"/>
        <w:jc w:val="right"/>
        <w:rPr>
          <w:rFonts w:ascii="Garamond" w:hAnsi="Garamond"/>
        </w:rPr>
      </w:pPr>
      <w:r>
        <w:rPr>
          <w:rFonts w:ascii="Garamond" w:hAnsi="Garamond"/>
        </w:rPr>
        <w:t>Oficio Nro.:</w:t>
      </w: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Señor</w:t>
      </w: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………….</w:t>
      </w:r>
    </w:p>
    <w:p w:rsidR="000A7B22" w:rsidRPr="00261D55" w:rsidRDefault="000A7B22" w:rsidP="000A7B22">
      <w:pPr>
        <w:pStyle w:val="NoSpacing"/>
        <w:jc w:val="both"/>
        <w:rPr>
          <w:rFonts w:ascii="Garamond" w:hAnsi="Garamond"/>
          <w:b/>
        </w:rPr>
      </w:pPr>
      <w:r w:rsidRPr="00261D55">
        <w:rPr>
          <w:rFonts w:ascii="Garamond" w:hAnsi="Garamond"/>
          <w:b/>
        </w:rPr>
        <w:t xml:space="preserve">DIRECTOR DE LA DELEGACIÓN </w:t>
      </w:r>
      <w:r w:rsidR="00261D55" w:rsidRPr="00261D55">
        <w:rPr>
          <w:rFonts w:ascii="Garamond" w:hAnsi="Garamond"/>
          <w:b/>
        </w:rPr>
        <w:t xml:space="preserve">PROVINCIAL ELECTORAL </w:t>
      </w:r>
      <w:r w:rsidRPr="00261D55">
        <w:rPr>
          <w:rFonts w:ascii="Garamond" w:hAnsi="Garamond"/>
          <w:b/>
        </w:rPr>
        <w:t>DE…</w:t>
      </w: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Presente</w:t>
      </w:r>
      <w:r w:rsidR="00261D55">
        <w:rPr>
          <w:rFonts w:ascii="Garamond" w:hAnsi="Garamond"/>
        </w:rPr>
        <w:t>.-</w:t>
      </w: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De mis consideraciones:</w:t>
      </w:r>
    </w:p>
    <w:p w:rsidR="000A7B22" w:rsidRDefault="000A7B22" w:rsidP="000A7B22">
      <w:pPr>
        <w:pStyle w:val="NoSpacing"/>
        <w:jc w:val="both"/>
        <w:rPr>
          <w:rFonts w:ascii="Garamond" w:hAnsi="Garamond"/>
        </w:rPr>
      </w:pPr>
    </w:p>
    <w:p w:rsidR="00AD0A7C" w:rsidRDefault="00E34794" w:rsidP="00AD0A7C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</w:t>
      </w:r>
      <w:r w:rsidR="007B21F4">
        <w:rPr>
          <w:rFonts w:ascii="Garamond" w:hAnsi="Garamond"/>
        </w:rPr>
        <w:t>cumplimiento de</w:t>
      </w:r>
      <w:r w:rsidR="00DC1453">
        <w:rPr>
          <w:rFonts w:ascii="Garamond" w:hAnsi="Garamond"/>
        </w:rPr>
        <w:t xml:space="preserve"> lo dispuesto en el artículo 29 del Reglamento de Promoción Electoral, </w:t>
      </w:r>
      <w:r w:rsidR="008D1CFC">
        <w:rPr>
          <w:rFonts w:ascii="Garamond" w:hAnsi="Garamond"/>
        </w:rPr>
        <w:t>en mi calidad de representante legal</w:t>
      </w:r>
      <w:r w:rsidR="00AD0A7C">
        <w:rPr>
          <w:rFonts w:ascii="Garamond" w:hAnsi="Garamond"/>
        </w:rPr>
        <w:t xml:space="preserve"> </w:t>
      </w:r>
      <w:r w:rsidR="002F6122">
        <w:rPr>
          <w:rFonts w:ascii="Garamond" w:hAnsi="Garamond"/>
        </w:rPr>
        <w:t>(procurador común</w:t>
      </w:r>
      <w:r w:rsidR="00221D58">
        <w:rPr>
          <w:rFonts w:ascii="Garamond" w:hAnsi="Garamond"/>
        </w:rPr>
        <w:t>, delegado</w:t>
      </w:r>
      <w:r w:rsidR="00261D55">
        <w:rPr>
          <w:rFonts w:ascii="Garamond" w:hAnsi="Garamond"/>
        </w:rPr>
        <w:t xml:space="preserve"> del representante legal</w:t>
      </w:r>
      <w:r w:rsidR="0046691B">
        <w:rPr>
          <w:rFonts w:ascii="Garamond" w:hAnsi="Garamond"/>
        </w:rPr>
        <w:t>, delegado del procurador común</w:t>
      </w:r>
      <w:r w:rsidR="00221D58">
        <w:rPr>
          <w:rFonts w:ascii="Garamond" w:hAnsi="Garamond"/>
        </w:rPr>
        <w:t xml:space="preserve">) </w:t>
      </w:r>
      <w:r w:rsidR="00AD0A7C">
        <w:rPr>
          <w:rFonts w:ascii="Garamond" w:hAnsi="Garamond"/>
        </w:rPr>
        <w:t>de la organización política</w:t>
      </w:r>
      <w:r w:rsidR="0046691B">
        <w:rPr>
          <w:rFonts w:ascii="Garamond" w:hAnsi="Garamond"/>
        </w:rPr>
        <w:t xml:space="preserve"> (alianza) </w:t>
      </w:r>
      <w:r w:rsidR="0046691B" w:rsidRPr="0046691B">
        <w:rPr>
          <w:rFonts w:ascii="Garamond" w:hAnsi="Garamond"/>
        </w:rPr>
        <w:t>……….</w:t>
      </w:r>
      <w:r w:rsidR="0046691B">
        <w:rPr>
          <w:rFonts w:ascii="Garamond" w:hAnsi="Garamond"/>
        </w:rPr>
        <w:t xml:space="preserve"> </w:t>
      </w:r>
      <w:r w:rsidR="00AD0A7C">
        <w:rPr>
          <w:rFonts w:ascii="Garamond" w:hAnsi="Garamond"/>
        </w:rPr>
        <w:t>Lista ……….</w:t>
      </w:r>
      <w:r w:rsidR="008D1CFC">
        <w:rPr>
          <w:rFonts w:ascii="Garamond" w:hAnsi="Garamond"/>
        </w:rPr>
        <w:t>, solicito a Usted, la autorización del contenido de la publicidad elect</w:t>
      </w:r>
      <w:r w:rsidR="0046691B">
        <w:rPr>
          <w:rFonts w:ascii="Garamond" w:hAnsi="Garamond"/>
        </w:rPr>
        <w:t xml:space="preserve">oral para el proceso Elecciones Seccionales </w:t>
      </w:r>
      <w:r w:rsidR="008D1CFC">
        <w:rPr>
          <w:rFonts w:ascii="Garamond" w:hAnsi="Garamond"/>
        </w:rPr>
        <w:t>2019</w:t>
      </w:r>
      <w:r w:rsidR="0046691B">
        <w:rPr>
          <w:rFonts w:ascii="Garamond" w:hAnsi="Garamond"/>
        </w:rPr>
        <w:t xml:space="preserve">, de (Nombres y </w:t>
      </w:r>
      <w:r w:rsidR="00DC1453">
        <w:rPr>
          <w:rFonts w:ascii="Garamond" w:hAnsi="Garamond"/>
        </w:rPr>
        <w:t>Apellido</w:t>
      </w:r>
      <w:r w:rsidR="0046691B">
        <w:rPr>
          <w:rFonts w:ascii="Garamond" w:hAnsi="Garamond"/>
        </w:rPr>
        <w:t xml:space="preserve">s), </w:t>
      </w:r>
      <w:r w:rsidR="00DC1453">
        <w:rPr>
          <w:rFonts w:ascii="Garamond" w:hAnsi="Garamond"/>
        </w:rPr>
        <w:t xml:space="preserve">candidato a la </w:t>
      </w:r>
      <w:r w:rsidR="0046691B">
        <w:rPr>
          <w:rFonts w:ascii="Garamond" w:hAnsi="Garamond"/>
        </w:rPr>
        <w:t>dignidad de (prefecto; alcalde;</w:t>
      </w:r>
      <w:r w:rsidR="00AD0A7C">
        <w:rPr>
          <w:rFonts w:ascii="Garamond" w:hAnsi="Garamond"/>
        </w:rPr>
        <w:t xml:space="preserve"> concejales</w:t>
      </w:r>
      <w:r>
        <w:rPr>
          <w:rFonts w:ascii="Garamond" w:hAnsi="Garamond"/>
        </w:rPr>
        <w:t xml:space="preserve"> urbanos</w:t>
      </w:r>
      <w:r w:rsidR="0046691B">
        <w:rPr>
          <w:rFonts w:ascii="Garamond" w:hAnsi="Garamond"/>
        </w:rPr>
        <w:t xml:space="preserve"> por circunscripción</w:t>
      </w:r>
      <w:r>
        <w:rPr>
          <w:rFonts w:ascii="Garamond" w:hAnsi="Garamond"/>
        </w:rPr>
        <w:t xml:space="preserve">, </w:t>
      </w:r>
      <w:r w:rsidR="0046691B">
        <w:rPr>
          <w:rFonts w:ascii="Garamond" w:hAnsi="Garamond"/>
        </w:rPr>
        <w:t xml:space="preserve">urbanos o </w:t>
      </w:r>
      <w:r>
        <w:rPr>
          <w:rFonts w:ascii="Garamond" w:hAnsi="Garamond"/>
        </w:rPr>
        <w:t>rurales</w:t>
      </w:r>
      <w:r w:rsidR="00AD0A7C">
        <w:rPr>
          <w:rFonts w:ascii="Garamond" w:hAnsi="Garamond"/>
        </w:rPr>
        <w:t>, junta parroquial)</w:t>
      </w:r>
      <w:r w:rsidR="0046691B">
        <w:rPr>
          <w:rFonts w:ascii="Garamond" w:hAnsi="Garamond"/>
        </w:rPr>
        <w:t xml:space="preserve"> por </w:t>
      </w:r>
      <w:r w:rsidR="00DC1453">
        <w:rPr>
          <w:rFonts w:ascii="Garamond" w:hAnsi="Garamond"/>
        </w:rPr>
        <w:t>(Provincia, cantón, parroquia).</w:t>
      </w:r>
    </w:p>
    <w:p w:rsidR="0046691B" w:rsidRDefault="0046691B" w:rsidP="000A7B22">
      <w:pPr>
        <w:pStyle w:val="NoSpacing"/>
        <w:jc w:val="both"/>
        <w:rPr>
          <w:rFonts w:ascii="Garamond" w:hAnsi="Garamond"/>
        </w:rPr>
      </w:pPr>
    </w:p>
    <w:p w:rsidR="0046691B" w:rsidRDefault="0046691B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(En el caso de anuncios publicitarios para radio o televisión) </w:t>
      </w:r>
      <w:r w:rsidR="008D1CFC">
        <w:rPr>
          <w:rFonts w:ascii="Garamond" w:hAnsi="Garamond"/>
        </w:rPr>
        <w:t>El contenido del producto comunicacional señala:</w:t>
      </w:r>
    </w:p>
    <w:p w:rsidR="008D1CFC" w:rsidRDefault="008D1CF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“……………………………………………………………………………………………………………………………………………………………………………………………………………………………………………”.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8D1CFC" w:rsidRDefault="008D1CFC" w:rsidP="000A7B22">
      <w:pPr>
        <w:pStyle w:val="NoSpacing"/>
        <w:jc w:val="both"/>
        <w:rPr>
          <w:rFonts w:ascii="Garamond" w:hAnsi="Garamond"/>
        </w:rPr>
      </w:pPr>
    </w:p>
    <w:p w:rsidR="008D1CFC" w:rsidRDefault="00AD0A7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Para la correspondiente autorización ad</w:t>
      </w:r>
      <w:r w:rsidR="008D1CFC">
        <w:rPr>
          <w:rFonts w:ascii="Garamond" w:hAnsi="Garamond"/>
        </w:rPr>
        <w:t xml:space="preserve">junto por duplicado (radio y televisión) el audio o video </w:t>
      </w:r>
      <w:r>
        <w:rPr>
          <w:rFonts w:ascii="Garamond" w:hAnsi="Garamond"/>
        </w:rPr>
        <w:t>para su revisión y análisis</w:t>
      </w:r>
      <w:r w:rsidR="0046691B">
        <w:rPr>
          <w:rFonts w:ascii="Garamond" w:hAnsi="Garamond"/>
        </w:rPr>
        <w:t>, con una duración de ..... segundos</w:t>
      </w:r>
      <w:r w:rsidR="001A1C72">
        <w:rPr>
          <w:rFonts w:ascii="Garamond" w:hAnsi="Garamond"/>
        </w:rPr>
        <w:t>, incluyendo el cierre del Consejo Nacional Electoral</w:t>
      </w:r>
      <w:r w:rsidR="0046691B">
        <w:rPr>
          <w:rFonts w:ascii="Garamond" w:hAnsi="Garamond"/>
        </w:rPr>
        <w:t>.</w:t>
      </w:r>
      <w:r w:rsidR="00475FEB">
        <w:rPr>
          <w:rFonts w:ascii="Garamond" w:hAnsi="Garamond"/>
        </w:rPr>
        <w:t xml:space="preserve"> (Enlace de descarga del cierre del CNE para anuncios de TV </w:t>
      </w:r>
      <w:hyperlink r:id="rId6" w:history="1">
        <w:r w:rsidR="00475FEB" w:rsidRPr="00C569BF">
          <w:rPr>
            <w:rStyle w:val="Hyperlink"/>
            <w:rFonts w:ascii="Garamond" w:hAnsi="Garamond"/>
          </w:rPr>
          <w:t>https://goo.gl/bhAazE</w:t>
        </w:r>
      </w:hyperlink>
      <w:r w:rsidR="00475FEB">
        <w:rPr>
          <w:rFonts w:ascii="Garamond" w:hAnsi="Garamond"/>
        </w:rPr>
        <w:t xml:space="preserve"> enlace de descarga del cierre del CNE para anuncios de radio </w:t>
      </w:r>
      <w:hyperlink r:id="rId7" w:history="1">
        <w:r w:rsidR="00475FEB" w:rsidRPr="00C569BF">
          <w:rPr>
            <w:rStyle w:val="Hyperlink"/>
            <w:rFonts w:ascii="Garamond" w:hAnsi="Garamond"/>
          </w:rPr>
          <w:t>https://goo.gl/vu33iK</w:t>
        </w:r>
      </w:hyperlink>
      <w:r w:rsidR="00475FEB">
        <w:rPr>
          <w:rFonts w:ascii="Garamond" w:hAnsi="Garamond"/>
        </w:rPr>
        <w:t>)</w:t>
      </w:r>
    </w:p>
    <w:p w:rsidR="00AD0A7C" w:rsidRDefault="00AD0A7C" w:rsidP="000A7B22">
      <w:pPr>
        <w:pStyle w:val="NoSpacing"/>
        <w:jc w:val="both"/>
        <w:rPr>
          <w:rFonts w:ascii="Garamond" w:hAnsi="Garamond"/>
        </w:rPr>
      </w:pPr>
    </w:p>
    <w:p w:rsidR="001A1C72" w:rsidRDefault="000B4BB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(En</w:t>
      </w:r>
      <w:r w:rsidR="00AD0A7C">
        <w:rPr>
          <w:rFonts w:ascii="Garamond" w:hAnsi="Garamond"/>
        </w:rPr>
        <w:t xml:space="preserve"> el caso de publicidad electoral para prensa escrita y vallas publicitarias se adjuntará por triplicado el arte impreso a color en tamaño A4</w:t>
      </w:r>
      <w:r w:rsidR="001A1C72">
        <w:rPr>
          <w:rFonts w:ascii="Garamond" w:hAnsi="Garamond"/>
        </w:rPr>
        <w:t xml:space="preserve"> el cual deberá contener la imagen informativa del Consejo Nacional Electoral</w:t>
      </w:r>
      <w:r w:rsidR="00475FEB">
        <w:rPr>
          <w:rFonts w:ascii="Garamond" w:hAnsi="Garamond"/>
        </w:rPr>
        <w:t xml:space="preserve">. Enlace de descarga del cierre del CNE para prensa escrita o vallas publicitarias </w:t>
      </w:r>
      <w:hyperlink r:id="rId8" w:history="1">
        <w:r w:rsidR="00475FEB" w:rsidRPr="00C569BF">
          <w:rPr>
            <w:rStyle w:val="Hyperlink"/>
            <w:rFonts w:ascii="Garamond" w:hAnsi="Garamond"/>
          </w:rPr>
          <w:t>https://goo.gl/B6ja9v</w:t>
        </w:r>
      </w:hyperlink>
      <w:r w:rsidR="00475FEB">
        <w:rPr>
          <w:rFonts w:ascii="Garamond" w:hAnsi="Garamond"/>
        </w:rPr>
        <w:t>).</w:t>
      </w:r>
    </w:p>
    <w:p w:rsidR="001A1C72" w:rsidRDefault="001A1C72" w:rsidP="000A7B22">
      <w:pPr>
        <w:pStyle w:val="NoSpacing"/>
        <w:jc w:val="both"/>
        <w:rPr>
          <w:rFonts w:ascii="Garamond" w:hAnsi="Garamond"/>
        </w:rPr>
      </w:pPr>
    </w:p>
    <w:p w:rsidR="000B4BB2" w:rsidRDefault="000B4BB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Los productos comunicacio</w:t>
      </w:r>
      <w:r w:rsidR="0046691B">
        <w:rPr>
          <w:rFonts w:ascii="Garamond" w:hAnsi="Garamond"/>
        </w:rPr>
        <w:t>nal</w:t>
      </w:r>
      <w:r>
        <w:rPr>
          <w:rFonts w:ascii="Garamond" w:hAnsi="Garamond"/>
        </w:rPr>
        <w:t>es se enc</w:t>
      </w:r>
      <w:r w:rsidR="0046691B">
        <w:rPr>
          <w:rFonts w:ascii="Garamond" w:hAnsi="Garamond"/>
        </w:rPr>
        <w:t xml:space="preserve">uentran en idioma </w:t>
      </w:r>
      <w:r w:rsidR="001A1C72">
        <w:rPr>
          <w:rFonts w:ascii="Garamond" w:hAnsi="Garamond"/>
        </w:rPr>
        <w:t xml:space="preserve">................... (Castellano, </w:t>
      </w:r>
      <w:r w:rsidR="001A1C72" w:rsidRPr="001A1C72">
        <w:rPr>
          <w:rFonts w:ascii="Garamond" w:hAnsi="Garamond"/>
        </w:rPr>
        <w:t>kichwa</w:t>
      </w:r>
      <w:r w:rsidR="001A1C72">
        <w:rPr>
          <w:rFonts w:ascii="Garamond" w:hAnsi="Garamond"/>
        </w:rPr>
        <w:t xml:space="preserve"> o shuar)</w:t>
      </w:r>
      <w:r w:rsidR="0046691B">
        <w:rPr>
          <w:rFonts w:ascii="Garamond" w:hAnsi="Garamond"/>
        </w:rPr>
        <w:t>. (</w:t>
      </w:r>
      <w:r>
        <w:rPr>
          <w:rFonts w:ascii="Garamond" w:hAnsi="Garamond"/>
        </w:rPr>
        <w:t xml:space="preserve">De encontrarse en idiomas de </w:t>
      </w:r>
      <w:r w:rsidR="00FA05AE">
        <w:rPr>
          <w:rFonts w:ascii="Garamond" w:hAnsi="Garamond"/>
        </w:rPr>
        <w:t>relación</w:t>
      </w:r>
      <w:r>
        <w:rPr>
          <w:rFonts w:ascii="Garamond" w:hAnsi="Garamond"/>
        </w:rPr>
        <w:t xml:space="preserve"> intercu</w:t>
      </w:r>
      <w:r w:rsidR="001A1C72">
        <w:rPr>
          <w:rFonts w:ascii="Garamond" w:hAnsi="Garamond"/>
        </w:rPr>
        <w:t xml:space="preserve">ltural </w:t>
      </w:r>
      <w:r w:rsidR="00FA05AE">
        <w:rPr>
          <w:rFonts w:ascii="Garamond" w:hAnsi="Garamond"/>
        </w:rPr>
        <w:t>adjuntar la traducción</w:t>
      </w:r>
      <w:r w:rsidR="001A1C72">
        <w:rPr>
          <w:rFonts w:ascii="Garamond" w:hAnsi="Garamond"/>
        </w:rPr>
        <w:t xml:space="preserve"> al idioma castellano</w:t>
      </w:r>
      <w:r w:rsidR="00FA05AE">
        <w:rPr>
          <w:rFonts w:ascii="Garamond" w:hAnsi="Garamond"/>
        </w:rPr>
        <w:t>).</w:t>
      </w:r>
    </w:p>
    <w:p w:rsidR="000B4BB2" w:rsidRDefault="000B4BB2" w:rsidP="000A7B22">
      <w:pPr>
        <w:pStyle w:val="NoSpacing"/>
        <w:jc w:val="both"/>
        <w:rPr>
          <w:rFonts w:ascii="Garamond" w:hAnsi="Garamond"/>
        </w:rPr>
      </w:pPr>
    </w:p>
    <w:p w:rsidR="00AD0A7C" w:rsidRDefault="00AD0A7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Los datos de contacto son:</w:t>
      </w:r>
      <w:r>
        <w:rPr>
          <w:rFonts w:ascii="Garamond" w:hAnsi="Garamond"/>
        </w:rPr>
        <w:tab/>
        <w:t>Nombre:</w:t>
      </w:r>
    </w:p>
    <w:p w:rsidR="001A1C72" w:rsidRDefault="001A1C7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Dirección:</w:t>
      </w:r>
    </w:p>
    <w:p w:rsidR="00AD0A7C" w:rsidRDefault="001A1C72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Teléfono</w:t>
      </w:r>
      <w:r w:rsidR="00AD0A7C">
        <w:rPr>
          <w:rFonts w:ascii="Garamond" w:hAnsi="Garamond"/>
        </w:rPr>
        <w:t>:</w:t>
      </w:r>
    </w:p>
    <w:p w:rsidR="00AD0A7C" w:rsidRDefault="00AD0A7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Celular:</w:t>
      </w:r>
    </w:p>
    <w:p w:rsidR="00AD0A7C" w:rsidRDefault="00AD0A7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Correo electrónico</w:t>
      </w:r>
      <w:r w:rsidR="001A1C72">
        <w:rPr>
          <w:rFonts w:ascii="Garamond" w:hAnsi="Garamond"/>
        </w:rPr>
        <w:t>:</w:t>
      </w:r>
    </w:p>
    <w:p w:rsidR="00AD0A7C" w:rsidRDefault="00AD0A7C" w:rsidP="000A7B22">
      <w:pPr>
        <w:pStyle w:val="NoSpacing"/>
        <w:jc w:val="both"/>
        <w:rPr>
          <w:rFonts w:ascii="Garamond" w:hAnsi="Garamond"/>
        </w:rPr>
      </w:pPr>
    </w:p>
    <w:p w:rsidR="00221D58" w:rsidRDefault="00AD0A7C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sentimientos </w:t>
      </w:r>
      <w:r w:rsidR="00221D58">
        <w:rPr>
          <w:rFonts w:ascii="Garamond" w:hAnsi="Garamond"/>
        </w:rPr>
        <w:t>de distinguida consideración.</w:t>
      </w:r>
    </w:p>
    <w:p w:rsidR="001A1C72" w:rsidRDefault="001A1C72" w:rsidP="000A7B22">
      <w:pPr>
        <w:pStyle w:val="NoSpacing"/>
        <w:jc w:val="both"/>
        <w:rPr>
          <w:rFonts w:ascii="Garamond" w:hAnsi="Garamond"/>
        </w:rPr>
      </w:pPr>
    </w:p>
    <w:p w:rsidR="00221D58" w:rsidRDefault="00221D58" w:rsidP="000A7B2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Atentamente,</w:t>
      </w:r>
    </w:p>
    <w:p w:rsidR="006C06ED" w:rsidRDefault="006C06ED" w:rsidP="000A7B22">
      <w:pPr>
        <w:pStyle w:val="NoSpacing"/>
        <w:jc w:val="both"/>
        <w:rPr>
          <w:rFonts w:ascii="Garamond" w:hAnsi="Garamond"/>
        </w:rPr>
      </w:pPr>
    </w:p>
    <w:p w:rsidR="006C06ED" w:rsidRDefault="006C06ED" w:rsidP="000A7B22">
      <w:pPr>
        <w:pStyle w:val="NoSpacing"/>
        <w:jc w:val="both"/>
        <w:rPr>
          <w:rFonts w:ascii="Garamond" w:hAnsi="Garamond"/>
        </w:rPr>
      </w:pPr>
    </w:p>
    <w:p w:rsidR="001A1C72" w:rsidRDefault="001A1C72" w:rsidP="000A7B22">
      <w:pPr>
        <w:pStyle w:val="NoSpacing"/>
        <w:jc w:val="both"/>
        <w:rPr>
          <w:rFonts w:ascii="Garamond" w:hAnsi="Garamond"/>
        </w:rPr>
      </w:pPr>
    </w:p>
    <w:p w:rsidR="001A1C72" w:rsidRDefault="001A1C72" w:rsidP="001A1C72">
      <w:pPr>
        <w:pStyle w:val="NoSpacing"/>
        <w:rPr>
          <w:rFonts w:ascii="Garamond" w:hAnsi="Garamond"/>
        </w:rPr>
      </w:pPr>
    </w:p>
    <w:p w:rsidR="001A1C72" w:rsidRDefault="001A1C72" w:rsidP="001A1C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(Firma)</w:t>
      </w:r>
    </w:p>
    <w:p w:rsidR="001A1C72" w:rsidRDefault="001A1C72" w:rsidP="001A1C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Nombres y Apellidos</w:t>
      </w:r>
    </w:p>
    <w:p w:rsidR="00AD0A7C" w:rsidRPr="000A7B22" w:rsidRDefault="00221D58" w:rsidP="001A1C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Representante Legal</w:t>
      </w:r>
      <w:r w:rsidR="001A1C72">
        <w:rPr>
          <w:rFonts w:ascii="Garamond" w:hAnsi="Garamond"/>
        </w:rPr>
        <w:t>/Procurador Común/Delegado del Representante Legal/Delegado del Procurador Común</w:t>
      </w:r>
      <w:r>
        <w:rPr>
          <w:rFonts w:ascii="Garamond" w:hAnsi="Garamond"/>
        </w:rPr>
        <w:t>.</w:t>
      </w:r>
      <w:r w:rsidR="00AD0A7C">
        <w:rPr>
          <w:rFonts w:ascii="Garamond" w:hAnsi="Garamond"/>
        </w:rPr>
        <w:tab/>
      </w:r>
      <w:r w:rsidR="00AD0A7C">
        <w:rPr>
          <w:rFonts w:ascii="Garamond" w:hAnsi="Garamond"/>
        </w:rPr>
        <w:tab/>
      </w:r>
      <w:r w:rsidR="00AD0A7C">
        <w:rPr>
          <w:rFonts w:ascii="Garamond" w:hAnsi="Garamond"/>
        </w:rPr>
        <w:tab/>
      </w:r>
      <w:r w:rsidR="00AD0A7C">
        <w:rPr>
          <w:rFonts w:ascii="Garamond" w:hAnsi="Garamond"/>
        </w:rPr>
        <w:tab/>
      </w:r>
    </w:p>
    <w:sectPr w:rsidR="00AD0A7C" w:rsidRPr="000A7B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32" w:rsidRDefault="00827232" w:rsidP="007B21F4">
      <w:pPr>
        <w:spacing w:after="0" w:line="240" w:lineRule="auto"/>
      </w:pPr>
      <w:r>
        <w:separator/>
      </w:r>
    </w:p>
  </w:endnote>
  <w:endnote w:type="continuationSeparator" w:id="0">
    <w:p w:rsidR="00827232" w:rsidRDefault="00827232" w:rsidP="007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32" w:rsidRDefault="00827232" w:rsidP="007B21F4">
      <w:pPr>
        <w:spacing w:after="0" w:line="240" w:lineRule="auto"/>
      </w:pPr>
      <w:r>
        <w:separator/>
      </w:r>
    </w:p>
  </w:footnote>
  <w:footnote w:type="continuationSeparator" w:id="0">
    <w:p w:rsidR="00827232" w:rsidRDefault="00827232" w:rsidP="007B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F4" w:rsidRPr="007B21F4" w:rsidRDefault="007B21F4">
    <w:pPr>
      <w:pStyle w:val="Header"/>
      <w:rPr>
        <w:rFonts w:ascii="Garamond" w:hAnsi="Garamond"/>
        <w:lang w:val="es-EC"/>
      </w:rPr>
    </w:pPr>
    <w:r w:rsidRPr="007B21F4">
      <w:rPr>
        <w:rFonts w:ascii="Garamond" w:hAnsi="Garamond"/>
        <w:lang w:val="es-EC"/>
      </w:rPr>
      <w:t>(Imprimir en hoja membretada en el caso de tenerla)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22"/>
    <w:rsid w:val="000948F9"/>
    <w:rsid w:val="000A7B22"/>
    <w:rsid w:val="000B4BB2"/>
    <w:rsid w:val="0019538C"/>
    <w:rsid w:val="001A1C72"/>
    <w:rsid w:val="00221D58"/>
    <w:rsid w:val="00261D55"/>
    <w:rsid w:val="002E79CB"/>
    <w:rsid w:val="002F6122"/>
    <w:rsid w:val="0046691B"/>
    <w:rsid w:val="00475FEB"/>
    <w:rsid w:val="005F1136"/>
    <w:rsid w:val="006C06ED"/>
    <w:rsid w:val="00720701"/>
    <w:rsid w:val="007B21F4"/>
    <w:rsid w:val="00827232"/>
    <w:rsid w:val="008D1CFC"/>
    <w:rsid w:val="008F4606"/>
    <w:rsid w:val="00AD0A7C"/>
    <w:rsid w:val="00BD52B6"/>
    <w:rsid w:val="00C71259"/>
    <w:rsid w:val="00DC1453"/>
    <w:rsid w:val="00E34794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5D97-4ADF-47A5-82FB-BE409C8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F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F4"/>
  </w:style>
  <w:style w:type="paragraph" w:styleId="Footer">
    <w:name w:val="footer"/>
    <w:basedOn w:val="Normal"/>
    <w:link w:val="FooterChar"/>
    <w:uiPriority w:val="99"/>
    <w:unhideWhenUsed/>
    <w:rsid w:val="007B2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6ja9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vu33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bhAaz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Irma Jimenez Rosero</dc:creator>
  <cp:keywords/>
  <dc:description/>
  <cp:lastModifiedBy>Paulina Isabel Tapia Caicedo</cp:lastModifiedBy>
  <cp:revision>2</cp:revision>
  <cp:lastPrinted>2019-01-24T16:21:00Z</cp:lastPrinted>
  <dcterms:created xsi:type="dcterms:W3CDTF">2019-01-25T14:45:00Z</dcterms:created>
  <dcterms:modified xsi:type="dcterms:W3CDTF">2019-01-25T14:45:00Z</dcterms:modified>
</cp:coreProperties>
</file>